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4" w:rsidRDefault="004655F4" w:rsidP="004655F4">
      <w:pPr>
        <w:widowControl/>
        <w:autoSpaceDN w:val="0"/>
        <w:spacing w:line="600" w:lineRule="exact"/>
        <w:jc w:val="center"/>
        <w:rPr>
          <w:rFonts w:ascii="方正小标宋简体" w:eastAsia="方正小标宋简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2012-2013年节约型公共机构示范单位</w:t>
      </w:r>
      <w:r>
        <w:rPr>
          <w:rStyle w:val="msoins0"/>
          <w:rFonts w:ascii="方正小标宋简体" w:eastAsia="方正小标宋简体" w:hint="eastAsia"/>
          <w:kern w:val="0"/>
          <w:sz w:val="32"/>
          <w:szCs w:val="32"/>
        </w:rPr>
        <w:t>初选</w:t>
      </w:r>
      <w:r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名额分配表</w:t>
      </w:r>
    </w:p>
    <w:p w:rsidR="004655F4" w:rsidRDefault="004655F4" w:rsidP="004655F4">
      <w:pPr>
        <w:widowControl/>
        <w:autoSpaceDN w:val="0"/>
        <w:spacing w:line="600" w:lineRule="exact"/>
        <w:jc w:val="left"/>
        <w:rPr>
          <w:rFonts w:ascii="方正黑体简体" w:eastAsia="方正黑体简体" w:hint="eastAsia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27"/>
        <w:gridCol w:w="1365"/>
        <w:gridCol w:w="2940"/>
        <w:gridCol w:w="1378"/>
      </w:tblGrid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8"/>
              </w:rPr>
              <w:t>地区</w:t>
            </w:r>
            <w:r>
              <w:rPr>
                <w:rStyle w:val="msoins0"/>
                <w:rFonts w:ascii="方正黑体简体" w:eastAsia="方正黑体简体" w:hint="eastAsia"/>
                <w:kern w:val="0"/>
                <w:sz w:val="28"/>
              </w:rPr>
              <w:t>或</w:t>
            </w:r>
            <w:r>
              <w:rPr>
                <w:rFonts w:ascii="方正黑体简体" w:eastAsia="方正黑体简体" w:hint="eastAsia"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8"/>
              </w:rPr>
              <w:t>名额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8"/>
              </w:rPr>
              <w:t>地区</w:t>
            </w:r>
            <w:r>
              <w:rPr>
                <w:rStyle w:val="msoins0"/>
                <w:rFonts w:ascii="方正黑体简体" w:eastAsia="方正黑体简体" w:hint="eastAsia"/>
                <w:kern w:val="0"/>
                <w:sz w:val="28"/>
              </w:rPr>
              <w:t>或</w:t>
            </w:r>
            <w:r>
              <w:rPr>
                <w:rFonts w:ascii="方正黑体简体" w:eastAsia="方正黑体简体" w:hint="eastAsia"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8"/>
              </w:rPr>
              <w:t>名额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北京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广西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天津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海南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Style w:val="msoins0"/>
                <w:rFonts w:ascii="宋体" w:hAnsi="宋体" w:hint="eastAsia"/>
                <w:sz w:val="32"/>
                <w:szCs w:val="32"/>
              </w:rPr>
              <w:t>5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河北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重庆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山西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四川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35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内蒙古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贵州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25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辽宁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  <w:r>
              <w:rPr>
                <w:rStyle w:val="msoins0"/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云南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25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吉林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西藏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Style w:val="msoins0"/>
                <w:rFonts w:ascii="宋体" w:hAnsi="宋体" w:hint="eastAsia"/>
                <w:sz w:val="32"/>
                <w:szCs w:val="32"/>
              </w:rPr>
              <w:t>5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黑龙江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陕西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上海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甘肃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江苏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青海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Style w:val="msoins0"/>
                <w:rFonts w:ascii="宋体" w:hAnsi="宋体" w:hint="eastAsia"/>
                <w:sz w:val="32"/>
                <w:szCs w:val="32"/>
              </w:rPr>
              <w:t>5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浙江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宁夏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Style w:val="msoins0"/>
                <w:rFonts w:ascii="宋体" w:hAnsi="宋体" w:hint="eastAsia"/>
                <w:sz w:val="32"/>
                <w:szCs w:val="32"/>
              </w:rPr>
              <w:t>5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安徽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新疆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25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福建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  <w:r>
              <w:rPr>
                <w:rStyle w:val="msoins0"/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新疆生产建设兵团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10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江西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中央国家机关及垂管系统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山东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中央部委所属学校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10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河南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中央部委所属医院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Style w:val="msochangeprop0"/>
                <w:sz w:val="32"/>
                <w:szCs w:val="32"/>
              </w:rPr>
            </w:pPr>
            <w:r>
              <w:rPr>
                <w:rStyle w:val="msochangeprop0"/>
                <w:rFonts w:ascii="宋体" w:hAnsi="宋体" w:hint="eastAsia"/>
                <w:sz w:val="32"/>
                <w:szCs w:val="32"/>
              </w:rPr>
              <w:t>5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湖北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position w:val="1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position w:val="10"/>
                <w:sz w:val="28"/>
              </w:rPr>
              <w:t>中央部委所属其他</w:t>
            </w:r>
          </w:p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position w:val="1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position w:val="28"/>
                <w:sz w:val="28"/>
              </w:rPr>
              <w:t>事业单位、团体组织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Style w:val="msochangeprop0"/>
                <w:color w:val="000000"/>
                <w:sz w:val="32"/>
                <w:szCs w:val="32"/>
              </w:rPr>
            </w:pPr>
            <w:r>
              <w:rPr>
                <w:rStyle w:val="msochangeprop0"/>
                <w:rFonts w:ascii="宋体" w:hAnsi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湖南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jc w:val="left"/>
              <w:rPr>
                <w:rFonts w:ascii="方正仿宋简体" w:eastAsia="方正仿宋简体"/>
                <w:color w:val="000000"/>
                <w:kern w:val="0"/>
                <w:position w:val="1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jc w:val="left"/>
              <w:rPr>
                <w:rStyle w:val="msochangeprop0"/>
                <w:color w:val="000000"/>
                <w:sz w:val="32"/>
                <w:szCs w:val="32"/>
              </w:rPr>
            </w:pPr>
          </w:p>
        </w:tc>
      </w:tr>
      <w:tr w:rsidR="004655F4" w:rsidTr="001B5636">
        <w:trPr>
          <w:trHeight w:hRule="exact" w:val="51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 w:val="28"/>
              </w:rPr>
              <w:t>广东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autoSpaceDN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Style w:val="msochangeprop0"/>
                <w:color w:val="000000"/>
                <w:sz w:val="32"/>
                <w:szCs w:val="32"/>
              </w:rPr>
            </w:pPr>
            <w:r>
              <w:rPr>
                <w:rStyle w:val="msoins0"/>
                <w:rFonts w:ascii="方正仿宋简体" w:eastAsia="方正仿宋简体" w:hint="eastAsia"/>
                <w:b/>
                <w:bCs/>
                <w:kern w:val="0"/>
                <w:sz w:val="28"/>
              </w:rPr>
              <w:t>合 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4" w:rsidRDefault="004655F4" w:rsidP="001B5636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Style w:val="msoins0"/>
                <w:rFonts w:ascii="宋体" w:hAnsi="宋体" w:hint="eastAsia"/>
                <w:kern w:val="0"/>
                <w:sz w:val="32"/>
                <w:szCs w:val="32"/>
              </w:rPr>
              <w:t>1000</w:t>
            </w:r>
          </w:p>
        </w:tc>
      </w:tr>
    </w:tbl>
    <w:p w:rsidR="004655F4" w:rsidRDefault="004655F4" w:rsidP="004655F4">
      <w:pPr>
        <w:autoSpaceDN w:val="0"/>
        <w:spacing w:line="590" w:lineRule="exact"/>
        <w:ind w:firstLineChars="200" w:firstLine="420"/>
        <w:rPr>
          <w:rFonts w:hint="eastAsia"/>
          <w:kern w:val="0"/>
        </w:rPr>
      </w:pPr>
    </w:p>
    <w:p w:rsidR="00F775D2" w:rsidRDefault="004655F4"/>
    <w:sectPr w:rsidR="00F775D2" w:rsidSect="00320178">
      <w:footerReference w:type="even" r:id="rId4"/>
      <w:footerReference w:type="default" r:id="rId5"/>
      <w:pgSz w:w="11906" w:h="16838"/>
      <w:pgMar w:top="1474" w:right="1588" w:bottom="1474" w:left="1588" w:header="851" w:footer="992" w:gutter="0"/>
      <w:pgNumType w:fmt="numberInDash" w:start="2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B6" w:rsidRDefault="004655F4" w:rsidP="0032017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56B6" w:rsidRDefault="004655F4" w:rsidP="00705DF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B6" w:rsidRPr="00705DF8" w:rsidRDefault="004655F4" w:rsidP="00320178">
    <w:pPr>
      <w:pStyle w:val="a5"/>
      <w:framePr w:wrap="around" w:vAnchor="text" w:hAnchor="margin" w:xAlign="right" w:y="1"/>
      <w:rPr>
        <w:rStyle w:val="a4"/>
        <w:rFonts w:ascii="仿宋_GB2312" w:eastAsia="仿宋_GB2312" w:hint="eastAsia"/>
        <w:sz w:val="28"/>
        <w:szCs w:val="28"/>
      </w:rPr>
    </w:pPr>
    <w:r w:rsidRPr="00705DF8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705DF8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705DF8">
      <w:rPr>
        <w:rStyle w:val="a4"/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- 2 -</w:t>
    </w:r>
    <w:r w:rsidRPr="00705DF8">
      <w:rPr>
        <w:rStyle w:val="a4"/>
        <w:rFonts w:ascii="仿宋_GB2312" w:eastAsia="仿宋_GB2312" w:hint="eastAsia"/>
        <w:sz w:val="28"/>
        <w:szCs w:val="28"/>
      </w:rPr>
      <w:fldChar w:fldCharType="end"/>
    </w:r>
  </w:p>
  <w:p w:rsidR="005156B6" w:rsidRDefault="004655F4" w:rsidP="00705DF8">
    <w:pPr>
      <w:pStyle w:val="a5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5F4"/>
    <w:rsid w:val="00246AF6"/>
    <w:rsid w:val="002D4BE0"/>
    <w:rsid w:val="004655F4"/>
    <w:rsid w:val="005749C6"/>
    <w:rsid w:val="005A4AAE"/>
    <w:rsid w:val="0074734B"/>
    <w:rsid w:val="00803D1D"/>
    <w:rsid w:val="008A5B13"/>
    <w:rsid w:val="00F4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3"/>
    <w:rsid w:val="004655F4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styleId="a4">
    <w:name w:val="page number"/>
    <w:basedOn w:val="a0"/>
    <w:rsid w:val="004655F4"/>
  </w:style>
  <w:style w:type="paragraph" w:styleId="a5">
    <w:name w:val="footer"/>
    <w:basedOn w:val="a"/>
    <w:link w:val="Char"/>
    <w:rsid w:val="004655F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5"/>
    <w:rsid w:val="004655F4"/>
    <w:rPr>
      <w:rFonts w:ascii="Times New Roman" w:eastAsia="宋体" w:hAnsi="Times New Roman" w:cs="Times New Roman"/>
      <w:sz w:val="18"/>
      <w:szCs w:val="20"/>
    </w:rPr>
  </w:style>
  <w:style w:type="character" w:customStyle="1" w:styleId="msoins0">
    <w:name w:val="msoins"/>
    <w:basedOn w:val="a0"/>
    <w:rsid w:val="004655F4"/>
  </w:style>
  <w:style w:type="character" w:customStyle="1" w:styleId="msochangeprop0">
    <w:name w:val="msochangeprop"/>
    <w:basedOn w:val="a0"/>
    <w:rsid w:val="004655F4"/>
  </w:style>
  <w:style w:type="paragraph" w:styleId="a3">
    <w:name w:val="Document Map"/>
    <w:basedOn w:val="a"/>
    <w:link w:val="Char0"/>
    <w:uiPriority w:val="99"/>
    <w:semiHidden/>
    <w:unhideWhenUsed/>
    <w:rsid w:val="004655F4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3"/>
    <w:uiPriority w:val="99"/>
    <w:semiHidden/>
    <w:rsid w:val="004655F4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2012-10-08T06:19:00Z</dcterms:created>
  <dcterms:modified xsi:type="dcterms:W3CDTF">2012-10-08T06:20:00Z</dcterms:modified>
</cp:coreProperties>
</file>