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spacing w:line="280" w:lineRule="auto"/>
        <w:rPr>
          <w:rFonts w:ascii="Arial"/>
          <w:sz w:val="21"/>
        </w:rPr>
      </w:pPr>
      <w:r/>
    </w:p>
    <w:p>
      <w:pPr>
        <w:spacing w:line="280" w:lineRule="auto"/>
        <w:rPr>
          <w:rFonts w:ascii="Arial"/>
          <w:sz w:val="21"/>
        </w:rPr>
      </w:pPr>
      <w:r/>
    </w:p>
    <w:p>
      <w:pPr>
        <w:spacing w:line="281" w:lineRule="auto"/>
        <w:rPr>
          <w:rFonts w:ascii="Arial"/>
          <w:sz w:val="21"/>
        </w:rPr>
      </w:pPr>
      <w:r/>
    </w:p>
    <w:p>
      <w:pPr>
        <w:spacing w:line="281" w:lineRule="auto"/>
        <w:rPr>
          <w:rFonts w:ascii="Arial"/>
          <w:sz w:val="21"/>
        </w:rPr>
      </w:pPr>
      <w:r/>
    </w:p>
    <w:p>
      <w:pPr>
        <w:ind w:left="1055"/>
        <w:spacing w:before="202" w:line="234" w:lineRule="auto"/>
        <w:rPr>
          <w:rFonts w:ascii="FZXiaoBiaoSong-B05S" w:hAnsi="FZXiaoBiaoSong-B05S" w:eastAsia="FZXiaoBiaoSong-B05S" w:cs="FZXiaoBiaoSong-B05S"/>
          <w:sz w:val="28"/>
          <w:szCs w:val="28"/>
        </w:rPr>
      </w:pPr>
      <w:r>
        <w:rPr>
          <w:rFonts w:ascii="FZXiaoBiaoSong-B05S" w:hAnsi="FZXiaoBiaoSong-B05S" w:eastAsia="FZXiaoBiaoSong-B05S" w:cs="FZXiaoBiaoSong-B05S"/>
          <w:sz w:val="52"/>
          <w:szCs w:val="52"/>
        </w:rPr>
        <w:t>欢迎订阅2026年《中国机关后勤》</w:t>
      </w:r>
      <w:r>
        <w:rPr>
          <w:rFonts w:ascii="FZXiaoBiaoSong-B05S" w:hAnsi="FZXiaoBiaoSong-B05S" w:eastAsia="FZXiaoBiaoSong-B05S" w:cs="FZXiaoBiaoSong-B05S"/>
          <w:sz w:val="28"/>
          <w:szCs w:val="28"/>
          <w:position w:val="-4"/>
        </w:rPr>
        <w:t>（月刊）</w:t>
      </w:r>
    </w:p>
    <w:p>
      <w:pPr>
        <w:ind w:firstLine="561"/>
        <w:spacing w:before="70" w:line="50" w:lineRule="exact"/>
        <w:rPr/>
      </w:pPr>
      <w:r>
        <w:rPr/>
        <w:drawing>
          <wp:inline distT="0" distB="0" distL="0" distR="0">
            <wp:extent cx="6199632" cy="31622"/>
            <wp:effectExtent l="0" t="0" r="0" b="0"/>
            <wp:docPr id="2" name="IM 2"/>
            <wp:cNvGraphicFramePr/>
            <a:graphic>
              <a:graphicData uri="http://schemas.openxmlformats.org/drawingml/2006/picture">
                <pic:pic>
                  <pic:nvPicPr>
                    <pic:cNvPr id="2" name="IM 2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199632" cy="316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50" w:lineRule="auto"/>
        <w:rPr>
          <w:rFonts w:ascii="Arial"/>
          <w:sz w:val="21"/>
        </w:rPr>
      </w:pPr>
      <w:r/>
    </w:p>
    <w:p>
      <w:pPr>
        <w:spacing w:line="250" w:lineRule="auto"/>
        <w:rPr>
          <w:rFonts w:ascii="Arial"/>
          <w:sz w:val="21"/>
        </w:rPr>
      </w:pPr>
      <w:r/>
    </w:p>
    <w:p>
      <w:pPr>
        <w:pStyle w:val="BodyText"/>
        <w:ind w:left="510" w:right="674" w:firstLine="498"/>
        <w:spacing w:before="91" w:line="356" w:lineRule="auto"/>
        <w:jc w:val="both"/>
        <w:rPr/>
      </w:pPr>
      <w:r>
        <w:rPr>
          <w:spacing w:val="3"/>
        </w:rPr>
        <w:t>《中国机关后勤》杂志是国家机关事务管理局、全国</w:t>
      </w:r>
      <w:r>
        <w:rPr>
          <w:spacing w:val="2"/>
        </w:rPr>
        <w:t>机关事务管理研究会主</w:t>
      </w:r>
      <w:r>
        <w:rPr>
          <w:spacing w:val="1"/>
        </w:rPr>
        <w:t>管，经国家新闻出版署批准，全国机关事务系统唯一公开发行的</w:t>
      </w:r>
      <w:r>
        <w:rPr/>
        <w:t>综合性刊物，刊</w:t>
      </w:r>
      <w:r>
        <w:rPr>
          <w:spacing w:val="1"/>
        </w:rPr>
        <w:t>名由时任国务院总理李鹏同志题写。本刊是国家机关事务管理局</w:t>
      </w:r>
      <w:r>
        <w:rPr/>
        <w:t>指导各地区、各</w:t>
      </w:r>
      <w:r>
        <w:rPr>
          <w:spacing w:val="1"/>
        </w:rPr>
        <w:t>部门、各行业机关事务工作的重要渠道，也是机关事务系统开展</w:t>
      </w:r>
      <w:r>
        <w:rPr/>
        <w:t>理论研究、交流</w:t>
      </w:r>
      <w:r>
        <w:rPr>
          <w:spacing w:val="1"/>
        </w:rPr>
        <w:t>工作、展示风采的高层次平台，更是各级党政机关、企事业单位</w:t>
      </w:r>
      <w:r>
        <w:rPr/>
        <w:t>领导和社会各界</w:t>
      </w:r>
      <w:r>
        <w:rPr>
          <w:spacing w:val="1"/>
        </w:rPr>
        <w:t>人士了解机关事务工作动态的权威窗口。</w:t>
      </w:r>
    </w:p>
    <w:p>
      <w:pPr>
        <w:pStyle w:val="BodyText"/>
        <w:ind w:left="505" w:right="652" w:firstLine="503"/>
        <w:spacing w:before="1" w:line="356" w:lineRule="auto"/>
        <w:jc w:val="both"/>
        <w:rPr/>
      </w:pPr>
      <w:r>
        <w:rPr>
          <w:spacing w:val="3"/>
        </w:rPr>
        <w:t>杂志创刊29年来，始终秉承“宣传中央方针政策、报道改革发展情况、交流</w:t>
      </w:r>
      <w:r>
        <w:rPr/>
        <w:t>管理服务经验、研讨机关事务理论、弘扬敬业奉献精神</w:t>
      </w:r>
      <w:r>
        <w:rPr>
          <w:spacing w:val="-86"/>
        </w:rPr>
        <w:t xml:space="preserve"> </w:t>
      </w:r>
      <w:r>
        <w:rPr/>
        <w:t>”的办刊宗旨，竭诚为广</w:t>
      </w:r>
      <w:r>
        <w:rPr>
          <w:spacing w:val="2"/>
        </w:rPr>
        <w:t>大读者服务。近年来，围绕国家治理体系和</w:t>
      </w:r>
      <w:r>
        <w:rPr>
          <w:spacing w:val="1"/>
        </w:rPr>
        <w:t>治理能力现代化下的机关事务工作，</w:t>
      </w:r>
      <w:r>
        <w:rPr>
          <w:spacing w:val="2"/>
        </w:rPr>
        <w:t>结合各地区、各部门、各行业机关事务工作</w:t>
      </w:r>
      <w:r>
        <w:rPr>
          <w:spacing w:val="1"/>
        </w:rPr>
        <w:t>改革创新发展的新实践，杂志进行了</w:t>
      </w:r>
      <w:r>
        <w:rPr>
          <w:spacing w:val="2"/>
        </w:rPr>
        <w:t>全面改版，思想性、理论性和指导性不断提升，深受广大读者欢迎。</w:t>
      </w:r>
    </w:p>
    <w:p>
      <w:pPr>
        <w:pStyle w:val="BodyText"/>
        <w:ind w:left="504" w:right="592" w:firstLine="506"/>
        <w:spacing w:before="43" w:line="357" w:lineRule="auto"/>
        <w:jc w:val="both"/>
        <w:rPr/>
      </w:pPr>
      <w:r>
        <w:drawing>
          <wp:anchor distT="0" distB="0" distL="0" distR="0" simplePos="0" relativeHeight="251658240" behindDoc="0" locked="0" layoutInCell="1" allowOverlap="1">
            <wp:simplePos x="0" y="0"/>
            <wp:positionH relativeFrom="column">
              <wp:posOffset>356615</wp:posOffset>
            </wp:positionH>
            <wp:positionV relativeFrom="paragraph">
              <wp:posOffset>1833648</wp:posOffset>
            </wp:positionV>
            <wp:extent cx="6269735" cy="10667"/>
            <wp:effectExtent l="0" t="0" r="0" b="0"/>
            <wp:wrapNone/>
            <wp:docPr id="4" name="IM 4"/>
            <wp:cNvGraphicFramePr/>
            <a:graphic>
              <a:graphicData uri="http://schemas.openxmlformats.org/drawingml/2006/picture">
                <pic:pic>
                  <pic:nvPicPr>
                    <pic:cNvPr id="4" name="IM 4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269735" cy="106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5"/>
        </w:rPr>
        <w:t>2026年，杂志将更加注重专题探讨的系统性和权威</w:t>
      </w:r>
      <w:r>
        <w:rPr>
          <w:spacing w:val="4"/>
        </w:rPr>
        <w:t>性、理论研究的前瞻性和</w:t>
      </w:r>
      <w:r>
        <w:rPr>
          <w:spacing w:val="3"/>
        </w:rPr>
        <w:t>实践性、经验交流的启迪性和借鉴性、信息传递的及时性和代表性，打造机关事</w:t>
      </w:r>
      <w:r>
        <w:rPr>
          <w:spacing w:val="2"/>
        </w:rPr>
        <w:t>务系统“交流的园地、宣传的阵地、理论研究的平台</w:t>
      </w:r>
      <w:r>
        <w:rPr>
          <w:spacing w:val="-97"/>
        </w:rPr>
        <w:t xml:space="preserve"> </w:t>
      </w:r>
      <w:r>
        <w:rPr>
          <w:spacing w:val="2"/>
        </w:rPr>
        <w:t>”，更加积极主动地为各地</w:t>
      </w:r>
      <w:r>
        <w:rPr>
          <w:spacing w:val="-5"/>
        </w:rPr>
        <w:t>区、各部门提供宣传报道、形象展示等多层次服务，回报广大读者的厚爱与支持，</w:t>
      </w:r>
      <w:r>
        <w:rPr>
          <w:spacing w:val="2"/>
        </w:rPr>
        <w:t>共绘机关事务工作改革创新发展美好蓝图。</w:t>
      </w:r>
    </w:p>
    <w:p>
      <w:pPr>
        <w:spacing w:before="238"/>
        <w:rPr/>
      </w:pPr>
      <w:r/>
    </w:p>
    <w:p>
      <w:pPr>
        <w:sectPr>
          <w:headerReference w:type="default" r:id="rId1"/>
          <w:pgSz w:w="11900" w:h="16840"/>
          <w:pgMar w:top="400" w:right="444" w:bottom="0" w:left="441" w:header="0" w:footer="0" w:gutter="0"/>
          <w:cols w:equalWidth="0" w:num="1">
            <w:col w:w="11014" w:space="0"/>
          </w:cols>
        </w:sectPr>
        <w:rPr/>
      </w:pPr>
    </w:p>
    <w:p>
      <w:pPr>
        <w:ind w:firstLine="715"/>
        <w:spacing w:before="89" w:line="2210" w:lineRule="exact"/>
        <w:rPr/>
      </w:pPr>
      <w:r>
        <w:rPr>
          <w:position w:val="-44"/>
        </w:rPr>
        <w:drawing>
          <wp:inline distT="0" distB="0" distL="0" distR="0">
            <wp:extent cx="1405127" cy="1403350"/>
            <wp:effectExtent l="0" t="0" r="0" b="0"/>
            <wp:docPr id="6" name="IM 6"/>
            <wp:cNvGraphicFramePr/>
            <a:graphic>
              <a:graphicData uri="http://schemas.openxmlformats.org/drawingml/2006/picture">
                <pic:pic>
                  <pic:nvPicPr>
                    <pic:cNvPr id="6" name="IM 6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405127" cy="1403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left="912"/>
        <w:spacing w:before="281" w:line="183" w:lineRule="auto"/>
        <w:rPr>
          <w:rFonts w:ascii="FZHei-B01S" w:hAnsi="FZHei-B01S" w:eastAsia="FZHei-B01S" w:cs="FZHei-B01S"/>
          <w:sz w:val="24"/>
          <w:szCs w:val="24"/>
        </w:rPr>
      </w:pPr>
      <w:r>
        <w:rPr>
          <w:rFonts w:ascii="FZHei-B01S" w:hAnsi="FZHei-B01S" w:eastAsia="FZHei-B01S" w:cs="FZHei-B01S"/>
          <w:sz w:val="24"/>
          <w:szCs w:val="24"/>
          <w:color w:val="FF0000"/>
          <w:spacing w:val="-5"/>
        </w:rPr>
        <w:t>中国机关后勤杂志</w:t>
      </w:r>
    </w:p>
    <w:p>
      <w:pPr>
        <w:ind w:left="1283"/>
        <w:spacing w:line="188" w:lineRule="auto"/>
        <w:rPr>
          <w:rFonts w:ascii="SimHei" w:hAnsi="SimHei" w:eastAsia="SimHei" w:cs="SimHei"/>
          <w:sz w:val="22"/>
          <w:szCs w:val="22"/>
        </w:rPr>
      </w:pPr>
      <w:r>
        <w:rPr>
          <w:rFonts w:ascii="SimHei" w:hAnsi="SimHei" w:eastAsia="SimHei" w:cs="SimHei"/>
          <w:sz w:val="22"/>
          <w:szCs w:val="22"/>
          <w:spacing w:val="-2"/>
        </w:rPr>
        <w:t>微信公众号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before="58" w:line="209" w:lineRule="auto"/>
        <w:outlineLvl w:val="0"/>
        <w:rPr>
          <w:rFonts w:ascii="FZXiaoBiaoSong-B05S" w:hAnsi="FZXiaoBiaoSong-B05S" w:eastAsia="FZXiaoBiaoSong-B05S" w:cs="FZXiaoBiaoSong-B05S"/>
          <w:sz w:val="30"/>
          <w:szCs w:val="30"/>
        </w:rPr>
      </w:pPr>
      <w:r>
        <w:rPr>
          <w:rFonts w:ascii="FZXiaoBiaoSong-B05S" w:hAnsi="FZXiaoBiaoSong-B05S" w:eastAsia="FZXiaoBiaoSong-B05S" w:cs="FZXiaoBiaoSong-B05S"/>
          <w:sz w:val="30"/>
          <w:szCs w:val="30"/>
          <w:b/>
          <w:bCs/>
          <w:color w:val="D0121B"/>
          <w:spacing w:val="9"/>
        </w:rPr>
        <w:t>订阅方式</w:t>
      </w:r>
    </w:p>
    <w:p>
      <w:pPr>
        <w:pStyle w:val="BodyText"/>
        <w:ind w:left="336" w:right="271" w:hanging="302"/>
        <w:spacing w:before="150" w:line="261" w:lineRule="auto"/>
        <w:rPr>
          <w:sz w:val="22"/>
          <w:szCs w:val="22"/>
        </w:rPr>
      </w:pPr>
      <w:r>
        <w:rPr>
          <w:sz w:val="22"/>
          <w:szCs w:val="22"/>
          <w:spacing w:val="2"/>
        </w:rPr>
        <w:t>1、登陆国家机关事务管理局网站（</w:t>
      </w:r>
      <w:hyperlink w:history="true" r:id="rId5">
        <w:r>
          <w:rPr>
            <w:sz w:val="22"/>
            <w:szCs w:val="22"/>
          </w:rPr>
          <w:t>www</w:t>
        </w:r>
        <w:r>
          <w:rPr>
            <w:sz w:val="22"/>
            <w:szCs w:val="22"/>
            <w:spacing w:val="2"/>
          </w:rPr>
          <w:t>.</w:t>
        </w:r>
        <w:r>
          <w:rPr>
            <w:sz w:val="22"/>
            <w:szCs w:val="22"/>
          </w:rPr>
          <w:t>ggj</w:t>
        </w:r>
        <w:r>
          <w:rPr>
            <w:sz w:val="22"/>
            <w:szCs w:val="22"/>
            <w:spacing w:val="2"/>
          </w:rPr>
          <w:t>.</w:t>
        </w:r>
        <w:r>
          <w:rPr>
            <w:sz w:val="22"/>
            <w:szCs w:val="22"/>
          </w:rPr>
          <w:t>gov</w:t>
        </w:r>
        <w:r>
          <w:rPr>
            <w:sz w:val="22"/>
            <w:szCs w:val="22"/>
            <w:spacing w:val="2"/>
          </w:rPr>
          <w:t>.</w:t>
        </w:r>
        <w:r>
          <w:rPr>
            <w:sz w:val="22"/>
            <w:szCs w:val="22"/>
          </w:rPr>
          <w:t>cn</w:t>
        </w:r>
      </w:hyperlink>
      <w:r>
        <w:rPr>
          <w:sz w:val="22"/>
          <w:szCs w:val="22"/>
          <w:spacing w:val="2"/>
        </w:rPr>
        <w:t>）或全国机关事务管理</w:t>
      </w:r>
      <w:r>
        <w:rPr>
          <w:sz w:val="22"/>
          <w:szCs w:val="22"/>
          <w:spacing w:val="2"/>
        </w:rPr>
        <w:t>研究会网站首页通知公告栏下载《中国机关后勤》订阅单。</w:t>
      </w:r>
    </w:p>
    <w:p>
      <w:pPr>
        <w:pStyle w:val="BodyText"/>
        <w:ind w:left="6"/>
        <w:spacing w:before="191" w:line="219" w:lineRule="auto"/>
        <w:rPr>
          <w:sz w:val="22"/>
          <w:szCs w:val="22"/>
        </w:rPr>
      </w:pPr>
      <w:r>
        <w:rPr>
          <w:sz w:val="22"/>
          <w:szCs w:val="22"/>
          <w:spacing w:val="2"/>
        </w:rPr>
        <w:t>2、扫描左侧中国机关后勤杂志微信公众号二维码订阅。</w:t>
      </w:r>
    </w:p>
    <w:p>
      <w:pPr>
        <w:pStyle w:val="BodyText"/>
        <w:ind w:left="10"/>
        <w:spacing w:before="138" w:line="219" w:lineRule="auto"/>
        <w:rPr>
          <w:sz w:val="22"/>
          <w:szCs w:val="22"/>
        </w:rPr>
      </w:pPr>
      <w:r>
        <w:rPr>
          <w:sz w:val="22"/>
          <w:szCs w:val="22"/>
          <w:spacing w:val="1"/>
        </w:rPr>
        <w:t>3、加手机号17701260389订阅。</w:t>
      </w:r>
    </w:p>
    <w:p>
      <w:pPr>
        <w:pStyle w:val="BodyText"/>
        <w:ind w:left="6"/>
        <w:spacing w:before="180" w:line="220" w:lineRule="auto"/>
        <w:rPr>
          <w:sz w:val="22"/>
          <w:szCs w:val="22"/>
        </w:rPr>
      </w:pPr>
      <w:r>
        <w:rPr>
          <w:sz w:val="22"/>
          <w:szCs w:val="22"/>
        </w:rPr>
        <w:t>详情请垂询发行部：王乾，电话：010-63094421</w:t>
      </w:r>
      <w:r>
        <w:rPr>
          <w:sz w:val="22"/>
          <w:szCs w:val="22"/>
          <w:spacing w:val="66"/>
        </w:rPr>
        <w:t xml:space="preserve"> </w:t>
      </w:r>
      <w:r>
        <w:rPr>
          <w:sz w:val="22"/>
          <w:szCs w:val="22"/>
        </w:rPr>
        <w:t>177012603</w:t>
      </w:r>
      <w:r>
        <w:rPr>
          <w:sz w:val="22"/>
          <w:szCs w:val="22"/>
          <w:spacing w:val="-1"/>
        </w:rPr>
        <w:t>89</w:t>
      </w:r>
    </w:p>
    <w:p>
      <w:pPr>
        <w:spacing w:line="220" w:lineRule="auto"/>
        <w:sectPr>
          <w:type w:val="continuous"/>
          <w:pgSz w:w="11900" w:h="16840"/>
          <w:pgMar w:top="400" w:right="444" w:bottom="0" w:left="441" w:header="0" w:footer="0" w:gutter="0"/>
          <w:cols w:equalWidth="0" w:num="2">
            <w:col w:w="3400" w:space="100"/>
            <w:col w:w="7515" w:space="0"/>
          </w:cols>
        </w:sectPr>
        <w:rPr>
          <w:sz w:val="22"/>
          <w:szCs w:val="22"/>
        </w:rPr>
      </w:pPr>
    </w:p>
    <w:p>
      <w:pPr>
        <w:spacing w:line="476" w:lineRule="auto"/>
        <w:rPr>
          <w:rFonts w:ascii="Arial"/>
          <w:sz w:val="21"/>
        </w:rPr>
      </w:pPr>
      <w:r/>
    </w:p>
    <w:p>
      <w:pPr>
        <w:ind w:left="2014"/>
        <w:spacing w:before="111" w:line="221" w:lineRule="auto"/>
        <w:rPr>
          <w:rFonts w:ascii="SimHei" w:hAnsi="SimHei" w:eastAsia="SimHei" w:cs="SimHei"/>
          <w:sz w:val="34"/>
          <w:szCs w:val="34"/>
        </w:rPr>
      </w:pPr>
      <w:r>
        <w:rPr>
          <w:rFonts w:ascii="SimHei" w:hAnsi="SimHei" w:eastAsia="SimHei" w:cs="SimHei"/>
          <w:sz w:val="34"/>
          <w:szCs w:val="34"/>
          <w:color w:val="D0121B"/>
          <w:spacing w:val="6"/>
        </w:rPr>
        <w:t>《中国机关后勤》</w:t>
      </w:r>
      <w:r>
        <w:rPr>
          <w:rFonts w:ascii="SimHei" w:hAnsi="SimHei" w:eastAsia="SimHei" w:cs="SimHei"/>
          <w:sz w:val="34"/>
          <w:szCs w:val="34"/>
          <w:color w:val="D0121B"/>
          <w:spacing w:val="65"/>
        </w:rPr>
        <w:t xml:space="preserve"> </w:t>
      </w:r>
      <w:r>
        <w:rPr>
          <w:rFonts w:ascii="SimHei" w:hAnsi="SimHei" w:eastAsia="SimHei" w:cs="SimHei"/>
          <w:sz w:val="34"/>
          <w:szCs w:val="34"/>
          <w:color w:val="D0121B"/>
          <w:spacing w:val="6"/>
        </w:rPr>
        <w:t>(月刊)邮发代号80-858</w:t>
      </w:r>
    </w:p>
    <w:p>
      <w:pPr>
        <w:ind w:left="1649"/>
        <w:spacing w:before="280" w:line="234" w:lineRule="auto"/>
        <w:outlineLvl w:val="0"/>
        <w:rPr>
          <w:rFonts w:ascii="FZXiaoBiaoSong-B05S" w:hAnsi="FZXiaoBiaoSong-B05S" w:eastAsia="FZXiaoBiaoSong-B05S" w:cs="FZXiaoBiaoSong-B05S"/>
          <w:sz w:val="52"/>
          <w:szCs w:val="52"/>
        </w:rPr>
      </w:pPr>
      <w:r>
        <w:rPr>
          <w:rFonts w:ascii="FZXiaoBiaoSong-B05S" w:hAnsi="FZXiaoBiaoSong-B05S" w:eastAsia="FZXiaoBiaoSong-B05S" w:cs="FZXiaoBiaoSong-B05S"/>
          <w:sz w:val="52"/>
          <w:szCs w:val="52"/>
          <w:spacing w:val="-2"/>
        </w:rPr>
        <w:t>2026年《中国机关后勤》订阅单</w:t>
      </w:r>
    </w:p>
    <w:p>
      <w:pPr>
        <w:spacing w:before="54"/>
        <w:rPr/>
      </w:pPr>
      <w:r/>
    </w:p>
    <w:tbl>
      <w:tblPr>
        <w:tblStyle w:val="TableNormal"/>
        <w:tblW w:w="10539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430"/>
        <w:gridCol w:w="2586"/>
        <w:gridCol w:w="1377"/>
        <w:gridCol w:w="1411"/>
        <w:gridCol w:w="1810"/>
        <w:gridCol w:w="1925"/>
      </w:tblGrid>
      <w:tr>
        <w:trPr>
          <w:trHeight w:val="880" w:hRule="atLeast"/>
        </w:trPr>
        <w:tc>
          <w:tcPr>
            <w:tcW w:w="1430" w:type="dxa"/>
            <w:vAlign w:val="top"/>
          </w:tcPr>
          <w:p>
            <w:pPr>
              <w:pStyle w:val="TableText"/>
              <w:ind w:left="248" w:right="225" w:firstLine="5"/>
              <w:spacing w:before="165" w:line="271" w:lineRule="auto"/>
              <w:rPr/>
            </w:pPr>
            <w:r>
              <w:rPr>
                <w:spacing w:val="-7"/>
              </w:rPr>
              <w:t>订阅单位</w:t>
            </w:r>
            <w:r>
              <w:rPr>
                <w:spacing w:val="-9"/>
              </w:rPr>
              <w:t>全</w:t>
            </w:r>
            <w:r>
              <w:rPr>
                <w:spacing w:val="2"/>
              </w:rPr>
              <w:t xml:space="preserve">    </w:t>
            </w:r>
            <w:r>
              <w:rPr>
                <w:spacing w:val="-9"/>
              </w:rPr>
              <w:t>称</w:t>
            </w:r>
          </w:p>
        </w:tc>
        <w:tc>
          <w:tcPr>
            <w:tcW w:w="5374" w:type="dxa"/>
            <w:vAlign w:val="top"/>
            <w:gridSpan w:val="3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10" w:type="dxa"/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78"/>
              <w:spacing w:before="78" w:line="219" w:lineRule="auto"/>
              <w:rPr/>
            </w:pPr>
            <w:r>
              <w:rPr>
                <w:spacing w:val="-9"/>
              </w:rPr>
              <w:t>收件人</w:t>
            </w:r>
          </w:p>
        </w:tc>
        <w:tc>
          <w:tcPr>
            <w:tcW w:w="19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851" w:hRule="atLeast"/>
        </w:trPr>
        <w:tc>
          <w:tcPr>
            <w:tcW w:w="1430" w:type="dxa"/>
            <w:vAlign w:val="top"/>
          </w:tcPr>
          <w:p>
            <w:pPr>
              <w:pStyle w:val="TableText"/>
              <w:ind w:left="256" w:right="225"/>
              <w:spacing w:before="149" w:line="266" w:lineRule="auto"/>
              <w:rPr/>
            </w:pPr>
            <w:r>
              <w:rPr>
                <w:spacing w:val="-7"/>
              </w:rPr>
              <w:t>订阅单位</w:t>
            </w:r>
            <w:r>
              <w:rPr>
                <w:spacing w:val="-12"/>
              </w:rPr>
              <w:t>详</w:t>
            </w:r>
            <w:r>
              <w:rPr>
                <w:spacing w:val="1"/>
              </w:rPr>
              <w:t xml:space="preserve">    </w:t>
            </w:r>
            <w:r>
              <w:rPr>
                <w:spacing w:val="-12"/>
              </w:rPr>
              <w:t>址</w:t>
            </w:r>
          </w:p>
        </w:tc>
        <w:tc>
          <w:tcPr>
            <w:tcW w:w="5374" w:type="dxa"/>
            <w:vAlign w:val="top"/>
            <w:gridSpan w:val="3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10" w:type="dxa"/>
            <w:vAlign w:val="top"/>
          </w:tcPr>
          <w:p>
            <w:pPr>
              <w:pStyle w:val="TableText"/>
              <w:ind w:left="720"/>
              <w:spacing w:before="314" w:line="219" w:lineRule="auto"/>
              <w:rPr/>
            </w:pPr>
            <w:r>
              <w:rPr>
                <w:spacing w:val="-14"/>
              </w:rPr>
              <w:t>邮编</w:t>
            </w:r>
          </w:p>
        </w:tc>
        <w:tc>
          <w:tcPr>
            <w:tcW w:w="19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815" w:hRule="atLeast"/>
        </w:trPr>
        <w:tc>
          <w:tcPr>
            <w:tcW w:w="1430" w:type="dxa"/>
            <w:vAlign w:val="top"/>
            <w:vMerge w:val="restart"/>
            <w:tcBorders>
              <w:bottom w:val="nil"/>
            </w:tcBorders>
          </w:tcPr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2"/>
              <w:spacing w:before="78" w:line="221" w:lineRule="auto"/>
              <w:rPr/>
            </w:pPr>
            <w:r>
              <w:rPr>
                <w:spacing w:val="-5"/>
              </w:rPr>
              <w:t>联系电话</w:t>
            </w:r>
          </w:p>
        </w:tc>
        <w:tc>
          <w:tcPr>
            <w:tcW w:w="2586" w:type="dxa"/>
            <w:vAlign w:val="top"/>
            <w:vMerge w:val="restart"/>
            <w:tcBorders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77" w:type="dxa"/>
            <w:vAlign w:val="top"/>
          </w:tcPr>
          <w:p>
            <w:pPr>
              <w:pStyle w:val="TableText"/>
              <w:ind w:left="221" w:right="202" w:firstLine="5"/>
              <w:spacing w:before="131" w:line="259" w:lineRule="auto"/>
              <w:rPr/>
            </w:pPr>
            <w:r>
              <w:rPr>
                <w:spacing w:val="-7"/>
              </w:rPr>
              <w:t>订阅杂志</w:t>
            </w:r>
            <w:r>
              <w:rPr>
                <w:spacing w:val="-11"/>
              </w:rPr>
              <w:t>份</w:t>
            </w:r>
            <w:r>
              <w:rPr>
                <w:spacing w:val="2"/>
              </w:rPr>
              <w:t xml:space="preserve">    </w:t>
            </w:r>
            <w:r>
              <w:rPr>
                <w:spacing w:val="-11"/>
              </w:rPr>
              <w:t>数</w:t>
            </w:r>
          </w:p>
        </w:tc>
        <w:tc>
          <w:tcPr>
            <w:tcW w:w="1411" w:type="dxa"/>
            <w:vAlign w:val="top"/>
          </w:tcPr>
          <w:p>
            <w:pPr>
              <w:pStyle w:val="TableText"/>
              <w:ind w:right="7"/>
              <w:spacing w:before="298" w:line="219" w:lineRule="auto"/>
              <w:jc w:val="right"/>
              <w:rPr/>
            </w:pPr>
            <w:r>
              <w:rPr>
                <w:spacing w:val="-10"/>
              </w:rPr>
              <w:t>（份）</w:t>
            </w:r>
          </w:p>
        </w:tc>
        <w:tc>
          <w:tcPr>
            <w:tcW w:w="1810" w:type="dxa"/>
            <w:vAlign w:val="top"/>
            <w:vMerge w:val="restart"/>
            <w:tcBorders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46"/>
              <w:spacing w:before="78" w:line="219" w:lineRule="auto"/>
              <w:rPr/>
            </w:pPr>
            <w:r>
              <w:rPr>
                <w:spacing w:val="-5"/>
              </w:rPr>
              <w:t>合计金额</w:t>
            </w:r>
          </w:p>
        </w:tc>
        <w:tc>
          <w:tcPr>
            <w:tcW w:w="1925" w:type="dxa"/>
            <w:vAlign w:val="top"/>
            <w:vMerge w:val="restart"/>
            <w:tcBorders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right="10"/>
              <w:spacing w:before="78" w:line="220" w:lineRule="auto"/>
              <w:jc w:val="right"/>
              <w:rPr/>
            </w:pPr>
            <w:r>
              <w:rPr>
                <w:spacing w:val="-10"/>
              </w:rPr>
              <w:t>（元）</w:t>
            </w:r>
          </w:p>
        </w:tc>
      </w:tr>
      <w:tr>
        <w:trPr>
          <w:trHeight w:val="525" w:hRule="atLeast"/>
        </w:trPr>
        <w:tc>
          <w:tcPr>
            <w:tcW w:w="143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586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77" w:type="dxa"/>
            <w:vAlign w:val="top"/>
          </w:tcPr>
          <w:p>
            <w:pPr>
              <w:pStyle w:val="TableText"/>
              <w:ind w:left="221"/>
              <w:spacing w:before="149" w:line="218" w:lineRule="auto"/>
              <w:rPr/>
            </w:pPr>
            <w:r>
              <w:rPr>
                <w:spacing w:val="-5"/>
              </w:rPr>
              <w:t>全年定价</w:t>
            </w:r>
          </w:p>
        </w:tc>
        <w:tc>
          <w:tcPr>
            <w:tcW w:w="1411" w:type="dxa"/>
            <w:vAlign w:val="top"/>
          </w:tcPr>
          <w:p>
            <w:pPr>
              <w:pStyle w:val="TableText"/>
              <w:ind w:left="278"/>
              <w:spacing w:before="152" w:line="219" w:lineRule="auto"/>
              <w:rPr/>
            </w:pPr>
            <w:r>
              <w:rPr>
                <w:spacing w:val="-9"/>
              </w:rPr>
              <w:t>180元/份</w:t>
            </w:r>
          </w:p>
        </w:tc>
        <w:tc>
          <w:tcPr>
            <w:tcW w:w="181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25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995" w:hRule="atLeast"/>
        </w:trPr>
        <w:tc>
          <w:tcPr>
            <w:tcW w:w="1430" w:type="dxa"/>
            <w:vAlign w:val="top"/>
            <w:vMerge w:val="restart"/>
            <w:tcBorders>
              <w:bottom w:val="nil"/>
            </w:tcBorders>
          </w:tcPr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8"/>
              <w:spacing w:before="78" w:line="221" w:lineRule="auto"/>
              <w:rPr/>
            </w:pPr>
            <w:r>
              <w:rPr>
                <w:spacing w:val="-5"/>
              </w:rPr>
              <w:t>汇款方式</w:t>
            </w:r>
          </w:p>
        </w:tc>
        <w:tc>
          <w:tcPr>
            <w:tcW w:w="9109" w:type="dxa"/>
            <w:vAlign w:val="top"/>
            <w:gridSpan w:val="5"/>
          </w:tcPr>
          <w:p>
            <w:pPr>
              <w:pStyle w:val="TableText"/>
              <w:ind w:left="295"/>
              <w:spacing w:before="154" w:line="219" w:lineRule="auto"/>
              <w:rPr/>
            </w:pPr>
            <w:r>
              <w:rPr>
                <w:color w:val="D0121B"/>
                <w:spacing w:val="-3"/>
              </w:rPr>
              <w:t>［推荐］</w:t>
            </w:r>
            <w:r>
              <w:rPr>
                <w:color w:val="D0121B"/>
                <w:spacing w:val="80"/>
              </w:rPr>
              <w:t xml:space="preserve"> </w:t>
            </w:r>
            <w:r>
              <w:rPr>
                <w:spacing w:val="-3"/>
              </w:rPr>
              <w:t>□ 到邮局订阅或通过中国邮政A</w:t>
            </w:r>
            <w:r>
              <w:rPr>
                <w:spacing w:val="-4"/>
              </w:rPr>
              <w:t>PP订阅（只须填写上面内容）</w:t>
            </w:r>
          </w:p>
          <w:p>
            <w:pPr>
              <w:pStyle w:val="TableText"/>
              <w:ind w:left="1406"/>
              <w:spacing w:before="183" w:line="219" w:lineRule="auto"/>
              <w:rPr/>
            </w:pPr>
            <w:r>
              <w:rPr>
                <w:spacing w:val="-9"/>
              </w:rPr>
              <w:t>□</w:t>
            </w:r>
            <w:r>
              <w:rPr>
                <w:spacing w:val="84"/>
              </w:rPr>
              <w:t xml:space="preserve"> </w:t>
            </w:r>
            <w:r>
              <w:rPr>
                <w:spacing w:val="-9"/>
              </w:rPr>
              <w:t>向本社订阅（还须填写下面内容）</w:t>
            </w:r>
          </w:p>
        </w:tc>
      </w:tr>
      <w:tr>
        <w:trPr>
          <w:trHeight w:val="1931" w:hRule="atLeast"/>
        </w:trPr>
        <w:tc>
          <w:tcPr>
            <w:tcW w:w="143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109" w:type="dxa"/>
            <w:vAlign w:val="top"/>
            <w:gridSpan w:val="5"/>
          </w:tcPr>
          <w:p>
            <w:pPr>
              <w:pStyle w:val="TableText"/>
              <w:ind w:left="326"/>
              <w:spacing w:before="155" w:line="220" w:lineRule="auto"/>
              <w:rPr/>
            </w:pPr>
            <w:r>
              <w:rPr>
                <w:spacing w:val="-13"/>
              </w:rPr>
              <w:t>□</w:t>
            </w:r>
            <w:r>
              <w:rPr>
                <w:spacing w:val="13"/>
              </w:rPr>
              <w:t xml:space="preserve"> </w:t>
            </w:r>
            <w:r>
              <w:rPr>
                <w:spacing w:val="-13"/>
              </w:rPr>
              <w:t>银行汇款</w:t>
            </w:r>
          </w:p>
          <w:p>
            <w:pPr>
              <w:pStyle w:val="TableText"/>
              <w:ind w:left="660"/>
              <w:spacing w:before="182" w:line="219" w:lineRule="auto"/>
              <w:rPr/>
            </w:pPr>
            <w:r>
              <w:rPr>
                <w:spacing w:val="3"/>
              </w:rPr>
              <w:t>开户银行： 中国工商银行北京市西四支行</w:t>
            </w:r>
          </w:p>
          <w:p>
            <w:pPr>
              <w:pStyle w:val="TableText"/>
              <w:ind w:left="658"/>
              <w:spacing w:before="180" w:line="220" w:lineRule="auto"/>
              <w:rPr/>
            </w:pPr>
            <w:r>
              <w:rPr>
                <w:spacing w:val="5"/>
              </w:rPr>
              <w:t>账号：0200002809014466773         税号：12100000E00661572D</w:t>
            </w:r>
          </w:p>
          <w:p>
            <w:pPr>
              <w:pStyle w:val="TableText"/>
              <w:ind w:left="653"/>
              <w:spacing w:before="179" w:line="219" w:lineRule="auto"/>
              <w:rPr/>
            </w:pPr>
            <w:r>
              <w:rPr>
                <w:spacing w:val="-2"/>
              </w:rPr>
              <w:t>户名：</w:t>
            </w:r>
            <w:r>
              <w:rPr>
                <w:spacing w:val="-17"/>
              </w:rPr>
              <w:t xml:space="preserve"> </w:t>
            </w:r>
            <w:r>
              <w:rPr>
                <w:spacing w:val="-2"/>
              </w:rPr>
              <w:t>中国机关后勤杂志社           行号：102100000281</w:t>
            </w:r>
          </w:p>
        </w:tc>
      </w:tr>
      <w:tr>
        <w:trPr>
          <w:trHeight w:val="930" w:hRule="atLeast"/>
        </w:trPr>
        <w:tc>
          <w:tcPr>
            <w:tcW w:w="143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109" w:type="dxa"/>
            <w:vAlign w:val="top"/>
            <w:gridSpan w:val="5"/>
          </w:tcPr>
          <w:p>
            <w:pPr>
              <w:spacing w:line="28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26"/>
              <w:spacing w:before="78" w:line="219" w:lineRule="auto"/>
              <w:rPr/>
            </w:pPr>
            <w:r>
              <w:rPr>
                <w:spacing w:val="-5"/>
              </w:rPr>
              <w:t>□ 微信公众号   微信搜索并关注“</w:t>
            </w:r>
            <w:r>
              <w:rPr>
                <w:spacing w:val="-53"/>
              </w:rPr>
              <w:t xml:space="preserve"> </w:t>
            </w:r>
            <w:r>
              <w:rPr>
                <w:spacing w:val="-5"/>
              </w:rPr>
              <w:t>中国</w:t>
            </w:r>
            <w:r>
              <w:rPr>
                <w:spacing w:val="-6"/>
              </w:rPr>
              <w:t>机关后勤</w:t>
            </w:r>
            <w:r>
              <w:rPr>
                <w:spacing w:val="-61"/>
              </w:rPr>
              <w:t xml:space="preserve"> </w:t>
            </w:r>
            <w:r>
              <w:rPr>
                <w:spacing w:val="-6"/>
              </w:rPr>
              <w:t>”公众号订阅并在线支付</w:t>
            </w:r>
          </w:p>
        </w:tc>
      </w:tr>
      <w:tr>
        <w:trPr>
          <w:trHeight w:val="603" w:hRule="atLeast"/>
        </w:trPr>
        <w:tc>
          <w:tcPr>
            <w:tcW w:w="1430" w:type="dxa"/>
            <w:vAlign w:val="top"/>
          </w:tcPr>
          <w:p>
            <w:pPr>
              <w:pStyle w:val="TableText"/>
              <w:ind w:left="428"/>
              <w:spacing w:before="197" w:line="221" w:lineRule="auto"/>
              <w:rPr/>
            </w:pPr>
            <w:r>
              <w:rPr>
                <w:spacing w:val="-5"/>
              </w:rPr>
              <w:t>汇款人</w:t>
            </w:r>
          </w:p>
        </w:tc>
        <w:tc>
          <w:tcPr>
            <w:tcW w:w="5374" w:type="dxa"/>
            <w:vAlign w:val="top"/>
            <w:gridSpan w:val="3"/>
          </w:tcPr>
          <w:p>
            <w:pPr>
              <w:pStyle w:val="TableText"/>
              <w:ind w:left="326"/>
              <w:spacing w:before="196" w:line="219" w:lineRule="auto"/>
              <w:rPr/>
            </w:pPr>
            <w:r>
              <w:rPr>
                <w:spacing w:val="-17"/>
              </w:rPr>
              <w:t>□</w:t>
            </w:r>
            <w:r>
              <w:rPr>
                <w:spacing w:val="67"/>
              </w:rPr>
              <w:t xml:space="preserve"> </w:t>
            </w:r>
            <w:r>
              <w:rPr>
                <w:spacing w:val="-17"/>
              </w:rPr>
              <w:t>同订阅单位</w:t>
            </w:r>
            <w:r>
              <w:rPr>
                <w:spacing w:val="13"/>
              </w:rPr>
              <w:t xml:space="preserve">    </w:t>
            </w:r>
            <w:r>
              <w:rPr>
                <w:spacing w:val="-17"/>
              </w:rPr>
              <w:t>□个人：</w:t>
            </w:r>
          </w:p>
        </w:tc>
        <w:tc>
          <w:tcPr>
            <w:tcW w:w="1810" w:type="dxa"/>
            <w:vAlign w:val="top"/>
          </w:tcPr>
          <w:p>
            <w:pPr>
              <w:pStyle w:val="TableText"/>
              <w:ind w:left="505"/>
              <w:spacing w:before="200" w:line="221" w:lineRule="auto"/>
              <w:rPr/>
            </w:pPr>
            <w:r>
              <w:rPr>
                <w:spacing w:val="-5"/>
              </w:rPr>
              <w:t>汇款时间</w:t>
            </w:r>
          </w:p>
        </w:tc>
        <w:tc>
          <w:tcPr>
            <w:tcW w:w="19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69" w:hRule="atLeast"/>
        </w:trPr>
        <w:tc>
          <w:tcPr>
            <w:tcW w:w="1430" w:type="dxa"/>
            <w:vAlign w:val="top"/>
            <w:vMerge w:val="restart"/>
            <w:tcBorders>
              <w:bottom w:val="nil"/>
            </w:tcBorders>
          </w:tcPr>
          <w:p>
            <w:pPr>
              <w:spacing w:line="311" w:lineRule="auto"/>
              <w:rPr>
                <w:rFonts w:ascii="Arial"/>
                <w:sz w:val="21"/>
              </w:rPr>
            </w:pPr>
            <w:r/>
          </w:p>
          <w:p>
            <w:pPr>
              <w:spacing w:line="311" w:lineRule="auto"/>
              <w:rPr>
                <w:rFonts w:ascii="Arial"/>
                <w:sz w:val="21"/>
              </w:rPr>
            </w:pPr>
            <w:r/>
          </w:p>
          <w:p>
            <w:pPr>
              <w:spacing w:line="31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7" w:right="225" w:firstLine="18"/>
              <w:spacing w:before="78" w:line="290" w:lineRule="auto"/>
              <w:rPr/>
            </w:pPr>
            <w:r>
              <w:rPr>
                <w:spacing w:val="-11"/>
              </w:rPr>
              <w:t>需要开具</w:t>
            </w:r>
            <w:r>
              <w:rPr>
                <w:spacing w:val="-13"/>
              </w:rPr>
              <w:t>发</w:t>
            </w:r>
            <w:r>
              <w:rPr>
                <w:spacing w:val="1"/>
              </w:rPr>
              <w:t xml:space="preserve">    </w:t>
            </w:r>
            <w:r>
              <w:rPr>
                <w:spacing w:val="-13"/>
              </w:rPr>
              <w:t>票</w:t>
            </w:r>
          </w:p>
        </w:tc>
        <w:tc>
          <w:tcPr>
            <w:tcW w:w="9109" w:type="dxa"/>
            <w:vAlign w:val="top"/>
            <w:gridSpan w:val="5"/>
          </w:tcPr>
          <w:p>
            <w:pPr>
              <w:pStyle w:val="TableText"/>
              <w:ind w:left="769"/>
              <w:spacing w:before="181" w:line="219" w:lineRule="auto"/>
              <w:rPr/>
            </w:pPr>
            <w:r>
              <w:rPr>
                <w:spacing w:val="-12"/>
              </w:rPr>
              <w:t>发票抬头:</w:t>
            </w:r>
            <w:r>
              <w:rPr>
                <w:spacing w:val="33"/>
              </w:rPr>
              <w:t xml:space="preserve">  </w:t>
            </w:r>
            <w:r>
              <w:rPr>
                <w:spacing w:val="-12"/>
              </w:rPr>
              <w:t>□</w:t>
            </w:r>
            <w:r>
              <w:rPr>
                <w:spacing w:val="58"/>
              </w:rPr>
              <w:t xml:space="preserve"> </w:t>
            </w:r>
            <w:r>
              <w:rPr>
                <w:spacing w:val="-12"/>
              </w:rPr>
              <w:t>同订阅单位</w:t>
            </w:r>
            <w:r>
              <w:rPr>
                <w:spacing w:val="15"/>
              </w:rPr>
              <w:t xml:space="preserve">    </w:t>
            </w:r>
            <w:r>
              <w:rPr>
                <w:spacing w:val="-12"/>
              </w:rPr>
              <w:t>□ 或另为：</w:t>
            </w:r>
          </w:p>
        </w:tc>
      </w:tr>
      <w:tr>
        <w:trPr>
          <w:trHeight w:val="492" w:hRule="atLeast"/>
        </w:trPr>
        <w:tc>
          <w:tcPr>
            <w:tcW w:w="143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109" w:type="dxa"/>
            <w:vAlign w:val="top"/>
            <w:gridSpan w:val="5"/>
          </w:tcPr>
          <w:p>
            <w:pPr>
              <w:pStyle w:val="TableText"/>
              <w:ind w:left="764"/>
              <w:spacing w:before="141" w:line="220" w:lineRule="auto"/>
              <w:rPr/>
            </w:pPr>
            <w:r>
              <w:rPr>
                <w:spacing w:val="-3"/>
              </w:rPr>
              <w:t>纳税人识别号：</w:t>
            </w:r>
          </w:p>
        </w:tc>
      </w:tr>
      <w:tr>
        <w:trPr>
          <w:trHeight w:val="927" w:hRule="atLeast"/>
        </w:trPr>
        <w:tc>
          <w:tcPr>
            <w:tcW w:w="143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109" w:type="dxa"/>
            <w:vAlign w:val="top"/>
            <w:gridSpan w:val="5"/>
          </w:tcPr>
          <w:p>
            <w:pPr>
              <w:pStyle w:val="TableText"/>
              <w:ind w:left="295"/>
              <w:spacing w:before="172" w:line="219" w:lineRule="auto"/>
              <w:rPr/>
            </w:pPr>
            <w:r>
              <w:rPr>
                <w:color w:val="D0121B"/>
                <w:spacing w:val="-9"/>
              </w:rPr>
              <w:t>［推荐］</w:t>
            </w:r>
            <w:r>
              <w:rPr>
                <w:color w:val="D0121B"/>
                <w:spacing w:val="83"/>
              </w:rPr>
              <w:t xml:space="preserve"> </w:t>
            </w:r>
            <w:r>
              <w:rPr>
                <w:spacing w:val="-9"/>
              </w:rPr>
              <w:t>□</w:t>
            </w:r>
            <w:r>
              <w:rPr>
                <w:spacing w:val="68"/>
              </w:rPr>
              <w:t xml:space="preserve"> </w:t>
            </w:r>
            <w:r>
              <w:rPr>
                <w:spacing w:val="-9"/>
              </w:rPr>
              <w:t>电子发票（电子传输，即开即得）</w:t>
            </w:r>
          </w:p>
          <w:p>
            <w:pPr>
              <w:pStyle w:val="TableText"/>
              <w:ind w:left="406"/>
              <w:spacing w:before="135" w:line="219" w:lineRule="auto"/>
              <w:rPr/>
            </w:pPr>
            <w:r>
              <w:rPr>
                <w:spacing w:val="-8"/>
              </w:rPr>
              <w:t>发送至：</w:t>
            </w:r>
            <w:r>
              <w:rPr>
                <w:spacing w:val="-53"/>
              </w:rPr>
              <w:t xml:space="preserve"> </w:t>
            </w:r>
            <w:r>
              <w:rPr>
                <w:spacing w:val="-8"/>
              </w:rPr>
              <w:t>□ 手机号：                  □</w:t>
            </w:r>
            <w:r>
              <w:rPr>
                <w:spacing w:val="69"/>
              </w:rPr>
              <w:t xml:space="preserve"> </w:t>
            </w:r>
            <w:r>
              <w:rPr>
                <w:spacing w:val="-8"/>
              </w:rPr>
              <w:t>电子邮箱 ：</w:t>
            </w:r>
          </w:p>
        </w:tc>
      </w:tr>
      <w:tr>
        <w:trPr>
          <w:trHeight w:val="575" w:hRule="atLeast"/>
        </w:trPr>
        <w:tc>
          <w:tcPr>
            <w:tcW w:w="143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109" w:type="dxa"/>
            <w:vAlign w:val="top"/>
            <w:gridSpan w:val="5"/>
          </w:tcPr>
          <w:p>
            <w:pPr>
              <w:pStyle w:val="TableText"/>
              <w:ind w:left="326"/>
              <w:spacing w:before="184" w:line="219" w:lineRule="auto"/>
              <w:rPr/>
            </w:pPr>
            <w:r>
              <w:rPr>
                <w:spacing w:val="-4"/>
              </w:rPr>
              <w:t>□ 纸质发票 （挂号邮递，时间较长）</w:t>
            </w:r>
          </w:p>
        </w:tc>
      </w:tr>
      <w:tr>
        <w:trPr>
          <w:trHeight w:val="3341" w:hRule="atLeast"/>
        </w:trPr>
        <w:tc>
          <w:tcPr>
            <w:tcW w:w="10539" w:type="dxa"/>
            <w:vAlign w:val="top"/>
            <w:gridSpan w:val="6"/>
          </w:tcPr>
          <w:p>
            <w:pPr>
              <w:pStyle w:val="TableText"/>
              <w:ind w:left="190"/>
              <w:spacing w:before="168" w:line="21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1.此联为寄发杂志的依据，请订户详细填写并注明有关要求，务求书写工整。</w:t>
            </w:r>
          </w:p>
          <w:p>
            <w:pPr>
              <w:pStyle w:val="TableText"/>
              <w:ind w:left="162"/>
              <w:spacing w:before="207" w:line="21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6"/>
              </w:rPr>
              <w:t>2.请先汇款，然后将本页以及汇款回执凭证通过以下四种方式之一发送至杂志社</w:t>
            </w:r>
            <w:r>
              <w:rPr>
                <w:sz w:val="22"/>
                <w:szCs w:val="22"/>
                <w:spacing w:val="-7"/>
              </w:rPr>
              <w:t>发行部。</w:t>
            </w:r>
          </w:p>
          <w:p>
            <w:pPr>
              <w:pStyle w:val="TableText"/>
              <w:ind w:left="168"/>
              <w:spacing w:before="204" w:line="21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6"/>
              </w:rPr>
              <w:t>（1）邮寄。地址：北京市西城区西安门大街22号中国机关后勤杂志社，邮编：100017。</w:t>
            </w:r>
          </w:p>
          <w:p>
            <w:pPr>
              <w:pStyle w:val="TableText"/>
              <w:ind w:left="168"/>
              <w:spacing w:before="207" w:line="21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（2）传真。（010）55603729。</w:t>
            </w:r>
          </w:p>
          <w:p>
            <w:pPr>
              <w:pStyle w:val="TableText"/>
              <w:ind w:left="168"/>
              <w:spacing w:before="199" w:line="21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（3）电子邮件。填写订阅单发送至电子邮箱：z</w:t>
            </w:r>
            <w:r>
              <w:rPr>
                <w:sz w:val="22"/>
                <w:szCs w:val="22"/>
                <w:spacing w:val="-8"/>
              </w:rPr>
              <w:t>gjghqdy@163.com（电子邮件主题标明“订阅单”)。</w:t>
            </w:r>
          </w:p>
          <w:p>
            <w:pPr>
              <w:pStyle w:val="TableText"/>
              <w:ind w:left="168"/>
              <w:spacing w:before="217" w:line="22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"/>
              </w:rPr>
              <w:t>（4）微信。通过17701260389加微信，发送订阅单电子版或照片。</w:t>
            </w:r>
          </w:p>
          <w:p>
            <w:pPr>
              <w:pStyle w:val="TableText"/>
              <w:ind w:left="166"/>
              <w:spacing w:before="206" w:line="21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3"/>
              </w:rPr>
              <w:t>3.单位订户通过个人账户转账或汇款，请在摘要或附言中写清单位名称或在订阅单注明汇款人姓名。</w:t>
            </w:r>
          </w:p>
        </w:tc>
      </w:tr>
    </w:tbl>
    <w:p>
      <w:pPr>
        <w:rPr>
          <w:rFonts w:ascii="Arial"/>
          <w:sz w:val="21"/>
        </w:rPr>
      </w:pPr>
      <w:r/>
    </w:p>
    <w:sectPr>
      <w:headerReference w:type="default" r:id="rId6"/>
      <w:pgSz w:w="11900" w:h="16840"/>
      <w:pgMar w:top="400" w:right="680" w:bottom="0" w:left="674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FZHei-B01S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FZXiaoBiaoSong-B05S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>
      <w:pict>
        <v:shape id="WordPictureWatermark2" style="position:absolute;margin-left:22.08pt;margin-top:34.56pt;mso-position-vertical-relative:page;mso-position-horizontal-relative:page;width:550.7pt;height:766.8pt;z-index:-251658240;" o:allowincell="f" filled="false" stroked="false" type="#_x0000_t75">
          <v:imagedata o:title="" r:id="rId1"/>
        </v:shape>
      </w:pict>
    </w:r>
    <w:r/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/>
  </w:p>
</w:hd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SimSun" w:hAnsi="SimSun" w:eastAsia="SimSun" w:cs="SimSun"/>
      <w:sz w:val="28"/>
      <w:szCs w:val="28"/>
      <w:lang w:val="en-US" w:eastAsia="en-US" w:bidi="ar-SA"/>
    </w:rPr>
  </w:style>
  <w:style w:type="paragraph" w:styleId="TableText">
    <w:name w:val="Table Text"/>
    <w:basedOn w:val="Normal"/>
    <w:semiHidden/>
    <w:qFormat/>
    <w:pPr/>
    <w:rPr>
      <w:rFonts w:ascii="SimSun" w:hAnsi="SimSun" w:eastAsia="SimSun" w:cs="SimSun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styles" Target="styles.xml"/><Relationship Id="rId7" Type="http://schemas.openxmlformats.org/officeDocument/2006/relationships/settings" Target="settings.xml"/><Relationship Id="rId6" Type="http://schemas.openxmlformats.org/officeDocument/2006/relationships/header" Target="header2.xml"/><Relationship Id="rId5" Type="http://schemas.openxmlformats.org/officeDocument/2006/relationships/hyperlink" Target="https://www.ggj.gov.cn" TargetMode="External"/><Relationship Id="rId4" Type="http://schemas.openxmlformats.org/officeDocument/2006/relationships/image" Target="media/image4.png"/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WPS 文字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2019年《中国机关后勤》（月刊）</dc:title>
  <dc:creator>mac</dc:creator>
  <dcterms:created xsi:type="dcterms:W3CDTF">2025-09-19T17:12:44Z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2025-10-22T09:20:39</vt:filetime>
  </property>
</Properties>
</file>